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516A" w14:textId="77777777" w:rsidR="006C57BC" w:rsidRDefault="006C57BC" w:rsidP="006C57BC">
      <w:pPr>
        <w:wordWrap w:val="0"/>
        <w:jc w:val="center"/>
        <w:rPr>
          <w:rFonts w:ascii="方正小标宋简体" w:eastAsia="方正小标宋简体" w:hAnsi="方正小标宋简体" w:cs="方正小标宋简体"/>
          <w:bCs/>
          <w:color w:val="2D2D2D"/>
          <w:kern w:val="0"/>
          <w:sz w:val="44"/>
          <w:szCs w:val="44"/>
          <w:lang w:bidi="ar"/>
        </w:rPr>
      </w:pPr>
      <w:proofErr w:type="gramStart"/>
      <w:r>
        <w:rPr>
          <w:rFonts w:ascii="方正小标宋简体" w:eastAsia="方正小标宋简体" w:hAnsi="方正小标宋简体" w:cs="方正小标宋简体"/>
          <w:bCs/>
          <w:color w:val="2D2D2D"/>
          <w:kern w:val="0"/>
          <w:sz w:val="44"/>
          <w:szCs w:val="44"/>
          <w:lang w:bidi="ar"/>
        </w:rPr>
        <w:t>申服观</w:t>
      </w:r>
      <w:proofErr w:type="gramEnd"/>
      <w:r>
        <w:rPr>
          <w:rFonts w:ascii="方正小标宋简体" w:eastAsia="方正小标宋简体" w:hAnsi="方正小标宋简体" w:cs="方正小标宋简体"/>
          <w:bCs/>
          <w:color w:val="2D2D2D"/>
          <w:kern w:val="0"/>
          <w:sz w:val="44"/>
          <w:szCs w:val="44"/>
          <w:lang w:bidi="ar"/>
        </w:rPr>
        <w:t>虎人力资源（河南）有限公司</w:t>
      </w:r>
    </w:p>
    <w:p w14:paraId="3B912A2C" w14:textId="77777777" w:rsidR="006C57BC" w:rsidRDefault="006C57BC" w:rsidP="006C57BC">
      <w:pPr>
        <w:wordWrap w:val="0"/>
        <w:jc w:val="both"/>
        <w:rPr>
          <w:rFonts w:ascii="Times New Roman" w:eastAsia="仿宋_GB2312" w:hAnsi="Times New Roman" w:cs="Times New Roman"/>
          <w:color w:val="2D2D2D"/>
          <w:kern w:val="0"/>
          <w:sz w:val="32"/>
          <w:szCs w:val="32"/>
          <w:lang w:bidi="ar"/>
        </w:rPr>
      </w:pPr>
      <w:r>
        <w:rPr>
          <w:rFonts w:ascii="Times New Roman" w:eastAsia="仿宋_GB2312" w:hAnsi="Times New Roman" w:cs="Times New Roman"/>
          <w:color w:val="2D2D2D"/>
          <w:kern w:val="0"/>
          <w:sz w:val="32"/>
          <w:szCs w:val="32"/>
          <w:lang w:bidi="ar"/>
        </w:rPr>
        <w:t>机构名称：</w:t>
      </w:r>
      <w:proofErr w:type="gramStart"/>
      <w:r>
        <w:rPr>
          <w:rFonts w:ascii="Times New Roman" w:eastAsia="仿宋_GB2312" w:hAnsi="Times New Roman" w:cs="Times New Roman"/>
          <w:color w:val="2D2D2D"/>
          <w:kern w:val="0"/>
          <w:sz w:val="32"/>
          <w:szCs w:val="32"/>
          <w:lang w:bidi="ar"/>
        </w:rPr>
        <w:t>申服观</w:t>
      </w:r>
      <w:proofErr w:type="gramEnd"/>
      <w:r>
        <w:rPr>
          <w:rFonts w:ascii="Times New Roman" w:eastAsia="仿宋_GB2312" w:hAnsi="Times New Roman" w:cs="Times New Roman"/>
          <w:color w:val="2D2D2D"/>
          <w:kern w:val="0"/>
          <w:sz w:val="32"/>
          <w:szCs w:val="32"/>
          <w:lang w:bidi="ar"/>
        </w:rPr>
        <w:t>虎人力资源（河南）有限公司</w:t>
      </w:r>
    </w:p>
    <w:p w14:paraId="4B0BAB95" w14:textId="77777777" w:rsidR="006C57BC" w:rsidRDefault="006C57BC" w:rsidP="006C57BC">
      <w:pPr>
        <w:wordWrap w:val="0"/>
        <w:jc w:val="both"/>
        <w:rPr>
          <w:rFonts w:ascii="Times New Roman" w:eastAsia="仿宋_GB2312" w:hAnsi="Times New Roman" w:cs="Times New Roman"/>
          <w:color w:val="2D2D2D"/>
          <w:kern w:val="0"/>
          <w:sz w:val="32"/>
          <w:szCs w:val="32"/>
          <w:lang w:bidi="ar"/>
        </w:rPr>
      </w:pPr>
      <w:r>
        <w:rPr>
          <w:rFonts w:ascii="Times New Roman" w:eastAsia="仿宋_GB2312" w:hAnsi="Times New Roman" w:cs="Times New Roman"/>
          <w:color w:val="2D2D2D"/>
          <w:kern w:val="0"/>
          <w:sz w:val="32"/>
          <w:szCs w:val="32"/>
          <w:lang w:bidi="ar"/>
        </w:rPr>
        <w:t>地</w:t>
      </w:r>
      <w:r>
        <w:rPr>
          <w:rFonts w:ascii="Times New Roman" w:eastAsia="仿宋_GB2312" w:hAnsi="Times New Roman" w:cs="Times New Roman"/>
          <w:color w:val="2D2D2D"/>
          <w:kern w:val="0"/>
          <w:sz w:val="32"/>
          <w:szCs w:val="32"/>
          <w:lang w:bidi="ar"/>
        </w:rPr>
        <w:t xml:space="preserve">    </w:t>
      </w:r>
      <w:r>
        <w:rPr>
          <w:rFonts w:ascii="Times New Roman" w:eastAsia="仿宋_GB2312" w:hAnsi="Times New Roman" w:cs="Times New Roman"/>
          <w:color w:val="2D2D2D"/>
          <w:kern w:val="0"/>
          <w:sz w:val="32"/>
          <w:szCs w:val="32"/>
          <w:lang w:bidi="ar"/>
        </w:rPr>
        <w:t>址：河南省濮阳市华龙区中原路街道中原路与京开道交叉口东北角正大中心</w:t>
      </w:r>
      <w:r>
        <w:rPr>
          <w:rFonts w:ascii="Times New Roman" w:eastAsia="仿宋_GB2312" w:hAnsi="Times New Roman" w:cs="Times New Roman"/>
          <w:color w:val="2D2D2D"/>
          <w:kern w:val="0"/>
          <w:sz w:val="32"/>
          <w:szCs w:val="32"/>
          <w:lang w:bidi="ar"/>
        </w:rPr>
        <w:t>1</w:t>
      </w:r>
      <w:r>
        <w:rPr>
          <w:rFonts w:ascii="Times New Roman" w:eastAsia="仿宋_GB2312" w:hAnsi="Times New Roman" w:cs="Times New Roman"/>
          <w:color w:val="2D2D2D"/>
          <w:kern w:val="0"/>
          <w:sz w:val="32"/>
          <w:szCs w:val="32"/>
          <w:lang w:bidi="ar"/>
        </w:rPr>
        <w:t>号楼</w:t>
      </w:r>
      <w:r>
        <w:rPr>
          <w:rFonts w:ascii="Times New Roman" w:eastAsia="仿宋_GB2312" w:hAnsi="Times New Roman" w:cs="Times New Roman"/>
          <w:color w:val="2D2D2D"/>
          <w:kern w:val="0"/>
          <w:sz w:val="32"/>
          <w:szCs w:val="32"/>
          <w:lang w:bidi="ar"/>
        </w:rPr>
        <w:t>1318</w:t>
      </w:r>
      <w:r>
        <w:rPr>
          <w:rFonts w:ascii="Times New Roman" w:eastAsia="仿宋_GB2312" w:hAnsi="Times New Roman" w:cs="Times New Roman"/>
          <w:color w:val="2D2D2D"/>
          <w:kern w:val="0"/>
          <w:sz w:val="32"/>
          <w:szCs w:val="32"/>
          <w:lang w:bidi="ar"/>
        </w:rPr>
        <w:t>房间</w:t>
      </w:r>
    </w:p>
    <w:p w14:paraId="19C2458D" w14:textId="77777777" w:rsidR="006C57BC" w:rsidRDefault="006C57BC" w:rsidP="006C57BC">
      <w:pPr>
        <w:wordWrap w:val="0"/>
        <w:rPr>
          <w:rFonts w:ascii="Times New Roman" w:eastAsia="仿宋_GB2312" w:hAnsi="Times New Roman" w:cs="Times New Roman"/>
          <w:color w:val="2D2D2D"/>
          <w:kern w:val="0"/>
          <w:sz w:val="32"/>
          <w:szCs w:val="32"/>
          <w:lang w:bidi="ar"/>
        </w:rPr>
      </w:pPr>
      <w:r>
        <w:rPr>
          <w:rFonts w:ascii="Times New Roman" w:eastAsia="仿宋_GB2312" w:hAnsi="Times New Roman" w:cs="Times New Roman"/>
          <w:color w:val="2D2D2D"/>
          <w:kern w:val="0"/>
          <w:sz w:val="32"/>
          <w:szCs w:val="32"/>
          <w:lang w:bidi="ar"/>
        </w:rPr>
        <w:t>法定代表人：袁好杰</w:t>
      </w:r>
    </w:p>
    <w:p w14:paraId="4CF30492" w14:textId="77777777" w:rsidR="006C57BC" w:rsidRDefault="006C57BC" w:rsidP="006C57BC">
      <w:pPr>
        <w:wordWrap w:val="0"/>
        <w:rPr>
          <w:rFonts w:ascii="Times New Roman" w:eastAsia="仿宋_GB2312" w:hAnsi="Times New Roman" w:cs="Times New Roman"/>
          <w:color w:val="2D2D2D"/>
          <w:kern w:val="0"/>
          <w:sz w:val="32"/>
          <w:szCs w:val="32"/>
          <w:lang w:bidi="ar"/>
        </w:rPr>
      </w:pPr>
      <w:r>
        <w:rPr>
          <w:rFonts w:ascii="Times New Roman" w:eastAsia="仿宋_GB2312" w:hAnsi="Times New Roman" w:cs="Times New Roman"/>
          <w:color w:val="2D2D2D"/>
          <w:kern w:val="0"/>
          <w:sz w:val="32"/>
          <w:szCs w:val="32"/>
          <w:lang w:bidi="ar"/>
        </w:rPr>
        <w:t>联系电话：</w:t>
      </w:r>
      <w:r>
        <w:rPr>
          <w:rFonts w:ascii="Times New Roman" w:eastAsia="仿宋_GB2312" w:hAnsi="Times New Roman" w:cs="Times New Roman"/>
          <w:color w:val="2D2D2D"/>
          <w:kern w:val="0"/>
          <w:sz w:val="32"/>
          <w:szCs w:val="32"/>
          <w:lang w:bidi="ar"/>
        </w:rPr>
        <w:t>15821666086</w:t>
      </w:r>
    </w:p>
    <w:p w14:paraId="2203206B" w14:textId="77777777" w:rsidR="006C57BC" w:rsidRDefault="006C57BC" w:rsidP="006C57BC">
      <w:pPr>
        <w:wordWrap w:val="0"/>
        <w:rPr>
          <w:rFonts w:ascii="Times New Roman" w:eastAsia="仿宋_GB2312" w:hAnsi="Times New Roman" w:cs="Times New Roman"/>
          <w:color w:val="2D2D2D"/>
          <w:kern w:val="0"/>
          <w:sz w:val="32"/>
          <w:szCs w:val="32"/>
          <w:lang w:bidi="ar"/>
        </w:rPr>
      </w:pPr>
      <w:r>
        <w:rPr>
          <w:rFonts w:ascii="Times New Roman" w:eastAsia="仿宋_GB2312" w:hAnsi="Times New Roman" w:cs="Times New Roman"/>
          <w:color w:val="2D2D2D"/>
          <w:kern w:val="0"/>
          <w:sz w:val="32"/>
          <w:szCs w:val="32"/>
          <w:lang w:bidi="ar"/>
        </w:rPr>
        <w:t>服务范围：职业中介活动</w:t>
      </w:r>
      <w:r>
        <w:rPr>
          <w:rFonts w:ascii="Times New Roman" w:eastAsia="仿宋_GB2312" w:hAnsi="Times New Roman" w:cs="Times New Roman"/>
          <w:color w:val="2D2D2D"/>
          <w:kern w:val="0"/>
          <w:sz w:val="32"/>
          <w:szCs w:val="32"/>
          <w:lang w:bidi="ar"/>
        </w:rPr>
        <w:t xml:space="preserve"> </w:t>
      </w:r>
    </w:p>
    <w:p w14:paraId="6CFF785E" w14:textId="77777777" w:rsidR="006C57BC" w:rsidRDefault="006C57BC" w:rsidP="006C57BC">
      <w:pPr>
        <w:wordWrap w:val="0"/>
        <w:rPr>
          <w:rFonts w:ascii="Times New Roman" w:eastAsia="仿宋_GB2312" w:hAnsi="Times New Roman" w:cs="Times New Roman"/>
          <w:color w:val="2D2D2D"/>
          <w:kern w:val="0"/>
          <w:sz w:val="32"/>
          <w:szCs w:val="32"/>
          <w:lang w:bidi="ar"/>
        </w:rPr>
      </w:pPr>
      <w:r>
        <w:rPr>
          <w:rFonts w:ascii="Times New Roman" w:eastAsia="仿宋_GB2312" w:hAnsi="Times New Roman" w:cs="Times New Roman"/>
          <w:color w:val="2D2D2D"/>
          <w:kern w:val="0"/>
          <w:sz w:val="32"/>
          <w:szCs w:val="32"/>
          <w:lang w:bidi="ar"/>
        </w:rPr>
        <w:t>注册资金：贰佰万元圆整</w:t>
      </w:r>
    </w:p>
    <w:p w14:paraId="1DDD2E16" w14:textId="77777777" w:rsidR="002049D5" w:rsidRPr="006C57BC" w:rsidRDefault="002049D5"/>
    <w:sectPr w:rsidR="002049D5" w:rsidRPr="006C57BC" w:rsidSect="001D39D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BD5B" w14:textId="77777777" w:rsidR="00C86A39" w:rsidRDefault="00C86A39" w:rsidP="006C57BC">
      <w:pPr>
        <w:spacing w:line="240" w:lineRule="auto"/>
      </w:pPr>
      <w:r>
        <w:separator/>
      </w:r>
    </w:p>
  </w:endnote>
  <w:endnote w:type="continuationSeparator" w:id="0">
    <w:p w14:paraId="2D02ECEC" w14:textId="77777777" w:rsidR="00C86A39" w:rsidRDefault="00C86A39" w:rsidP="006C5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7ED4" w14:textId="77777777" w:rsidR="00C86A39" w:rsidRDefault="00C86A39" w:rsidP="006C57BC">
      <w:pPr>
        <w:spacing w:line="240" w:lineRule="auto"/>
      </w:pPr>
      <w:r>
        <w:separator/>
      </w:r>
    </w:p>
  </w:footnote>
  <w:footnote w:type="continuationSeparator" w:id="0">
    <w:p w14:paraId="5B1E57AC" w14:textId="77777777" w:rsidR="00C86A39" w:rsidRDefault="00C86A39" w:rsidP="006C57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D6318"/>
    <w:rsid w:val="00011FEA"/>
    <w:rsid w:val="000A063F"/>
    <w:rsid w:val="000A59B8"/>
    <w:rsid w:val="000B2ACD"/>
    <w:rsid w:val="001C79B1"/>
    <w:rsid w:val="001D39DF"/>
    <w:rsid w:val="002049D5"/>
    <w:rsid w:val="00220790"/>
    <w:rsid w:val="002F38A2"/>
    <w:rsid w:val="00300F71"/>
    <w:rsid w:val="003541BE"/>
    <w:rsid w:val="003675B4"/>
    <w:rsid w:val="003D6318"/>
    <w:rsid w:val="00420FF5"/>
    <w:rsid w:val="00440DA7"/>
    <w:rsid w:val="00493AA4"/>
    <w:rsid w:val="004D7218"/>
    <w:rsid w:val="00540526"/>
    <w:rsid w:val="00555FBC"/>
    <w:rsid w:val="005764F8"/>
    <w:rsid w:val="005F219E"/>
    <w:rsid w:val="006B5E22"/>
    <w:rsid w:val="006C57BC"/>
    <w:rsid w:val="006C5F0B"/>
    <w:rsid w:val="006E2D3C"/>
    <w:rsid w:val="00701E02"/>
    <w:rsid w:val="00765C3F"/>
    <w:rsid w:val="00786E6E"/>
    <w:rsid w:val="00803BDC"/>
    <w:rsid w:val="008122FD"/>
    <w:rsid w:val="00816D10"/>
    <w:rsid w:val="00873057"/>
    <w:rsid w:val="00874A01"/>
    <w:rsid w:val="008D05BC"/>
    <w:rsid w:val="008F76D7"/>
    <w:rsid w:val="00927F9D"/>
    <w:rsid w:val="00982EE0"/>
    <w:rsid w:val="009863B3"/>
    <w:rsid w:val="009908C7"/>
    <w:rsid w:val="00A467A6"/>
    <w:rsid w:val="00A507AF"/>
    <w:rsid w:val="00A8264E"/>
    <w:rsid w:val="00A867BA"/>
    <w:rsid w:val="00A9706E"/>
    <w:rsid w:val="00AB141A"/>
    <w:rsid w:val="00AB2608"/>
    <w:rsid w:val="00AC3A19"/>
    <w:rsid w:val="00AE244F"/>
    <w:rsid w:val="00AF7473"/>
    <w:rsid w:val="00B426FF"/>
    <w:rsid w:val="00B73A4A"/>
    <w:rsid w:val="00B76372"/>
    <w:rsid w:val="00BA3CAC"/>
    <w:rsid w:val="00C86A39"/>
    <w:rsid w:val="00CD598C"/>
    <w:rsid w:val="00D1779F"/>
    <w:rsid w:val="00D20F66"/>
    <w:rsid w:val="00D60D90"/>
    <w:rsid w:val="00D61D36"/>
    <w:rsid w:val="00D83522"/>
    <w:rsid w:val="00DB7C54"/>
    <w:rsid w:val="00DF0837"/>
    <w:rsid w:val="00E20ADB"/>
    <w:rsid w:val="00E71FE7"/>
    <w:rsid w:val="00E83922"/>
    <w:rsid w:val="00EA7E0B"/>
    <w:rsid w:val="00EC66A3"/>
    <w:rsid w:val="00EF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943085-AC98-4F37-8C59-5D2C2D8E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7B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6C57BC"/>
    <w:rPr>
      <w:sz w:val="18"/>
      <w:szCs w:val="18"/>
    </w:rPr>
  </w:style>
  <w:style w:type="paragraph" w:styleId="a5">
    <w:name w:val="footer"/>
    <w:basedOn w:val="a"/>
    <w:link w:val="a6"/>
    <w:uiPriority w:val="99"/>
    <w:unhideWhenUsed/>
    <w:rsid w:val="006C57BC"/>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6C57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2025-06-10T01:42:00Z</dcterms:created>
  <dcterms:modified xsi:type="dcterms:W3CDTF">2025-06-10T01:42:00Z</dcterms:modified>
</cp:coreProperties>
</file>